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FD" w:rsidRPr="00C873FD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</w:t>
      </w:r>
      <w:r w:rsidR="002F0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23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A92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C873FD" w:rsidRPr="00C873FD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ZGROMADZENIA ZWIĄZKU GMIN DOLNEJ ODRY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 czerwca </w:t>
      </w: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88227A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</w:t>
      </w:r>
      <w:r w:rsidR="00AD6824">
        <w:rPr>
          <w:rFonts w:ascii="Times New Roman" w:hAnsi="Times New Roman" w:cs="Times New Roman"/>
          <w:b/>
          <w:color w:val="000000"/>
          <w:sz w:val="24"/>
          <w:szCs w:val="24"/>
        </w:rPr>
        <w:t>ok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37BE" w:rsidRPr="009337BE" w:rsidRDefault="009337BE" w:rsidP="009337BE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zmiany uchwały Nr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Zgromadzenia Związku Gmin Dolnej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Odry z dnia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w sprawie uchwalenia zmiany wieloletniej prognozy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finansowej 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9337BE" w:rsidRPr="009337BE" w:rsidRDefault="009337BE" w:rsidP="00933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Na podstawie art. 230 ust. 6 ustawy z dnia 27 sierpnia 2009 r. o finansach publicznych (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Dz. U. z 2013 r. poz. 885 j.t., poz. 938, poz. 1646, z 2014 r. poz. 379, poz. 911, poz. 1146, poz. 1626, poz. 1877, </w:t>
      </w:r>
      <w:r w:rsidR="004A2531">
        <w:rPr>
          <w:rFonts w:ascii="Times New Roman" w:hAnsi="Times New Roman" w:cs="Times New Roman"/>
          <w:sz w:val="24"/>
          <w:szCs w:val="24"/>
          <w:shd w:val="clear" w:color="auto" w:fill="F9F9F9"/>
        </w:rPr>
        <w:br/>
      </w:r>
      <w:r w:rsidR="00176E6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z 2015 r., poz. 238, 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>poz. 532, poz. 1045, poz. 1117, poz. 1130, poz. 1189, poz. 1190, poz. 1269, poz. 1358, poz. 1513, poz. 1830, poz. 1854, poz. 1890, poz. 2150, z 2016 r. poz. 195</w:t>
      </w:r>
      <w:r w:rsidRPr="009337BE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w związku z art. 69 ust. 3 </w:t>
      </w:r>
      <w:r w:rsidRPr="009337BE">
        <w:rPr>
          <w:rFonts w:ascii="Times New Roman" w:hAnsi="Times New Roman" w:cs="Times New Roman"/>
          <w:sz w:val="24"/>
          <w:szCs w:val="24"/>
        </w:rPr>
        <w:t>ustawy z dnia 8 marca 1990 r. o samorządzie  gminnym (</w:t>
      </w:r>
      <w:proofErr w:type="spellStart"/>
      <w:r w:rsidR="004055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055ED">
        <w:rPr>
          <w:rFonts w:ascii="Times New Roman" w:hAnsi="Times New Roman" w:cs="Times New Roman"/>
          <w:sz w:val="24"/>
          <w:szCs w:val="24"/>
        </w:rPr>
        <w:t xml:space="preserve">.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Dz. U. z 2016 r. poz. 446</w:t>
      </w:r>
      <w:r w:rsidRPr="009337BE">
        <w:rPr>
          <w:rFonts w:ascii="Times New Roman" w:hAnsi="Times New Roman" w:cs="Times New Roman"/>
          <w:sz w:val="24"/>
          <w:szCs w:val="24"/>
        </w:rPr>
        <w:t xml:space="preserve">),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uchwala się, co następuje:</w:t>
      </w:r>
    </w:p>
    <w:p w:rsidR="009337BE" w:rsidRPr="009337BE" w:rsidRDefault="009337BE" w:rsidP="009337BE">
      <w:pPr>
        <w:keepNext/>
        <w:tabs>
          <w:tab w:val="right" w:pos="7655"/>
          <w:tab w:val="right" w:pos="9498"/>
        </w:tabs>
        <w:spacing w:before="24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1.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W uchwale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Nr 26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Zgromadzenia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Zw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iązku Gmin Dolnej Odry z dnia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w sprawie uchwalenia zmiany wieloletniej prognozy finansowej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załączniki nr 1 i nr 2 otrzymują brzmienie zgodne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z załącznikiem do niniejszej uchwały</w:t>
      </w:r>
      <w:r w:rsidRPr="009337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2.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firstLine="28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9337BE" w:rsidRPr="009337BE" w:rsidRDefault="009337BE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sectPr w:rsidR="009337BE" w:rsidRPr="009337BE" w:rsidSect="009337BE">
      <w:pgSz w:w="12240" w:h="15840"/>
      <w:pgMar w:top="1354" w:right="850" w:bottom="1354" w:left="127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D"/>
    <w:rsid w:val="00050292"/>
    <w:rsid w:val="00162398"/>
    <w:rsid w:val="00176E6D"/>
    <w:rsid w:val="002F0533"/>
    <w:rsid w:val="003F718B"/>
    <w:rsid w:val="004055ED"/>
    <w:rsid w:val="004306EC"/>
    <w:rsid w:val="004A2531"/>
    <w:rsid w:val="00615DD3"/>
    <w:rsid w:val="0088227A"/>
    <w:rsid w:val="009337BE"/>
    <w:rsid w:val="00A60F53"/>
    <w:rsid w:val="00A92B5A"/>
    <w:rsid w:val="00AD6824"/>
    <w:rsid w:val="00C42344"/>
    <w:rsid w:val="00C873FD"/>
    <w:rsid w:val="00EA5D93"/>
    <w:rsid w:val="00EE6CAA"/>
    <w:rsid w:val="00E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zgdo chojna</dc:creator>
  <cp:lastModifiedBy>Michał</cp:lastModifiedBy>
  <cp:revision>2</cp:revision>
  <cp:lastPrinted>2016-06-17T05:25:00Z</cp:lastPrinted>
  <dcterms:created xsi:type="dcterms:W3CDTF">2016-10-27T10:48:00Z</dcterms:created>
  <dcterms:modified xsi:type="dcterms:W3CDTF">2016-10-27T10:48:00Z</dcterms:modified>
</cp:coreProperties>
</file>