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4F" w:rsidRDefault="0054454F" w:rsidP="00B8172B">
      <w:pPr>
        <w:pStyle w:val="NormalnyWeb"/>
        <w:spacing w:line="276" w:lineRule="auto"/>
        <w:jc w:val="right"/>
        <w:rPr>
          <w:rStyle w:val="Pogrubienie"/>
        </w:rPr>
      </w:pPr>
      <w:r>
        <w:rPr>
          <w:rStyle w:val="Pogrubienie"/>
        </w:rPr>
        <w:t xml:space="preserve">                                                                                                                     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 xml:space="preserve">UCHWAŁA NR </w:t>
      </w:r>
      <w:r w:rsidR="00284237">
        <w:rPr>
          <w:rStyle w:val="Pogrubienie"/>
        </w:rPr>
        <w:t>19</w:t>
      </w:r>
      <w:r w:rsidR="006E7C4F">
        <w:rPr>
          <w:rStyle w:val="Pogrubienie"/>
        </w:rPr>
        <w:t>/2019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ZGROMADZENIA ZWIĄZKU GMIN DOLNEJ ODRY</w:t>
      </w:r>
    </w:p>
    <w:p w:rsidR="00D71E90" w:rsidRDefault="00972860" w:rsidP="006C60D2">
      <w:pPr>
        <w:pStyle w:val="NormalnyWeb"/>
        <w:spacing w:line="276" w:lineRule="auto"/>
        <w:jc w:val="center"/>
      </w:pPr>
      <w:r>
        <w:rPr>
          <w:rStyle w:val="Pogrubienie"/>
        </w:rPr>
        <w:t xml:space="preserve">z dnia 16 </w:t>
      </w:r>
      <w:r w:rsidR="00BC3385">
        <w:rPr>
          <w:rStyle w:val="Pogrubienie"/>
        </w:rPr>
        <w:t>października</w:t>
      </w:r>
      <w:r w:rsidR="00D40F22">
        <w:rPr>
          <w:rStyle w:val="Pogrubienie"/>
        </w:rPr>
        <w:t xml:space="preserve"> </w:t>
      </w:r>
      <w:r w:rsidR="006E7C4F">
        <w:rPr>
          <w:rStyle w:val="Pogrubienie"/>
        </w:rPr>
        <w:t xml:space="preserve"> 2019</w:t>
      </w:r>
      <w:r w:rsidR="00D71E90">
        <w:rPr>
          <w:rStyle w:val="Pogrubienie"/>
        </w:rPr>
        <w:t xml:space="preserve"> r.</w:t>
      </w:r>
    </w:p>
    <w:p w:rsidR="00D71E90" w:rsidRDefault="000A03AA" w:rsidP="006C60D2">
      <w:pPr>
        <w:pStyle w:val="NormalnyWeb"/>
        <w:spacing w:line="276" w:lineRule="auto"/>
        <w:jc w:val="center"/>
      </w:pPr>
      <w:r>
        <w:rPr>
          <w:rStyle w:val="Pogrubienie"/>
        </w:rPr>
        <w:t xml:space="preserve">zmieniającą uchwałę nr 10/2019 Zgromadzenia Związku Gmin Dolnej Odry z dnia </w:t>
      </w:r>
      <w:r w:rsidR="0041075F">
        <w:rPr>
          <w:rStyle w:val="Pogrubienie"/>
        </w:rPr>
        <w:br/>
      </w:r>
      <w:r>
        <w:rPr>
          <w:rStyle w:val="Pogrubienie"/>
        </w:rPr>
        <w:t>11 lipca 2019 r., w sprawie wysokości składki członkowskiej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</w:p>
    <w:p w:rsidR="00D71E90" w:rsidRDefault="004A244C" w:rsidP="006C60D2">
      <w:pPr>
        <w:pStyle w:val="NormalnyWeb"/>
        <w:spacing w:line="276" w:lineRule="auto"/>
        <w:jc w:val="both"/>
      </w:pPr>
      <w:r>
        <w:t xml:space="preserve">Na podstawie  § 16 </w:t>
      </w:r>
      <w:r w:rsidR="0018152F" w:rsidRPr="007B5B63">
        <w:t>ust.</w:t>
      </w:r>
      <w:r w:rsidR="00D71E90">
        <w:t xml:space="preserve"> 4 oraz  § 39 Statutu Związku Gmin Dolnej Odry (Dziennik Urzędowy Województwa Zachodniopomorskiego </w:t>
      </w:r>
      <w:r>
        <w:t xml:space="preserve">z 2003 </w:t>
      </w:r>
      <w:r w:rsidR="00D71E90">
        <w:t>Nr 24</w:t>
      </w:r>
      <w:r>
        <w:t>,</w:t>
      </w:r>
      <w:r w:rsidR="00D71E90">
        <w:t xml:space="preserve"> poz. 326</w:t>
      </w:r>
      <w:r>
        <w:t xml:space="preserve">, z 2012 poz. 3212, z 2015 </w:t>
      </w:r>
      <w:r w:rsidR="0041075F">
        <w:br/>
      </w:r>
      <w:r>
        <w:t>poz. 2851, poz. 3282</w:t>
      </w:r>
      <w:r w:rsidR="00D71E90">
        <w:t>) Zgromadzenie Związku Gmin Dolnej Odry uchwala co następuje:</w:t>
      </w:r>
    </w:p>
    <w:p w:rsidR="00D71E90" w:rsidRDefault="00D71E90" w:rsidP="006C60D2">
      <w:pPr>
        <w:pStyle w:val="NormalnyWeb"/>
        <w:spacing w:line="276" w:lineRule="auto"/>
        <w:jc w:val="both"/>
      </w:pPr>
    </w:p>
    <w:p w:rsidR="000A03AA" w:rsidRDefault="00D71E90" w:rsidP="006C60D2">
      <w:pPr>
        <w:pStyle w:val="NormalnyWeb"/>
        <w:spacing w:line="276" w:lineRule="auto"/>
        <w:jc w:val="both"/>
      </w:pPr>
      <w:r>
        <w:t xml:space="preserve">§ 1. </w:t>
      </w:r>
      <w:r w:rsidR="000A03AA">
        <w:t xml:space="preserve">W uchwale Nr 10/2019 Zgromadzenia Związku Gmin Dolnej Odry  z dnia 11 lipca </w:t>
      </w:r>
      <w:r w:rsidR="0041075F">
        <w:br/>
      </w:r>
      <w:r w:rsidR="000A03AA">
        <w:t>2019</w:t>
      </w:r>
      <w:r w:rsidR="0041075F">
        <w:t xml:space="preserve"> </w:t>
      </w:r>
      <w:r w:rsidR="000A03AA">
        <w:t>r. w sprawie wysokości składki członkowskiej, § 1 ust. 1 otrzymuje brzmienie:</w:t>
      </w:r>
    </w:p>
    <w:p w:rsidR="000A03AA" w:rsidRDefault="00BC3385" w:rsidP="006C60D2">
      <w:pPr>
        <w:pStyle w:val="NormalnyWeb"/>
        <w:spacing w:line="276" w:lineRule="auto"/>
        <w:jc w:val="both"/>
      </w:pPr>
      <w:r>
        <w:t>,, 1.</w:t>
      </w:r>
      <w:r w:rsidR="000A03AA">
        <w:t xml:space="preserve"> Ustala się składkę członkowską za 2019 rok w wysokości 42,90 zł od mieszkańca gminy, będącej członkiem Związku Gmin Dolnej Odry.’’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2. Wykonanie uchwały powierza się Zarządowi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3. Uchwała wchodzi w życie z dniem podjęcia.</w:t>
      </w:r>
    </w:p>
    <w:p w:rsidR="004857CC" w:rsidRDefault="004857CC" w:rsidP="006C60D2">
      <w:pPr>
        <w:pStyle w:val="NormalnyWeb"/>
        <w:spacing w:line="276" w:lineRule="auto"/>
        <w:jc w:val="both"/>
      </w:pPr>
    </w:p>
    <w:p w:rsidR="00EF55CD" w:rsidRDefault="00EF55CD" w:rsidP="00EF55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Przewodnicząca Zgromadzenia </w:t>
      </w:r>
    </w:p>
    <w:p w:rsidR="00EF55CD" w:rsidRDefault="00EF55CD" w:rsidP="00EF55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Związku Gmin Dolnej Odry </w:t>
      </w:r>
    </w:p>
    <w:p w:rsidR="00EF55CD" w:rsidRDefault="00EF55CD" w:rsidP="00EF55C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55CD" w:rsidRDefault="00EF55CD" w:rsidP="00EF55CD">
      <w:pPr>
        <w:spacing w:before="240" w:after="24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Danuta 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Ankutowicz</w:t>
      </w:r>
      <w:proofErr w:type="spellEnd"/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33006D" w:rsidRDefault="0033006D" w:rsidP="006C60D2">
      <w:pPr>
        <w:pStyle w:val="NormalnyWeb"/>
        <w:spacing w:line="276" w:lineRule="auto"/>
        <w:jc w:val="both"/>
      </w:pPr>
      <w:bookmarkStart w:id="0" w:name="_GoBack"/>
      <w:bookmarkEnd w:id="0"/>
    </w:p>
    <w:p w:rsidR="0033006D" w:rsidRDefault="0033006D" w:rsidP="006C60D2">
      <w:pPr>
        <w:pStyle w:val="NormalnyWeb"/>
        <w:spacing w:line="276" w:lineRule="auto"/>
        <w:jc w:val="both"/>
      </w:pPr>
    </w:p>
    <w:p w:rsidR="009B15F6" w:rsidRDefault="009B15F6" w:rsidP="009B15F6">
      <w:pPr>
        <w:pStyle w:val="NormalnyWeb"/>
        <w:jc w:val="center"/>
      </w:pPr>
      <w:r>
        <w:t>Uzasadnienie</w:t>
      </w:r>
    </w:p>
    <w:p w:rsidR="009B15F6" w:rsidRDefault="009B15F6" w:rsidP="009B15F6">
      <w:pPr>
        <w:pStyle w:val="NormalnyWeb"/>
        <w:jc w:val="both"/>
      </w:pPr>
      <w:r>
        <w:t xml:space="preserve">Na podstawie przepisu </w:t>
      </w:r>
      <w:r w:rsidR="0041075F">
        <w:t>a</w:t>
      </w:r>
      <w:r w:rsidR="00143172">
        <w:t>rt.</w:t>
      </w:r>
      <w:r w:rsidR="0041075F">
        <w:t xml:space="preserve"> </w:t>
      </w:r>
      <w:r>
        <w:t xml:space="preserve">72 ustawy z dnia 8 marca 1990 r. o samorządzie gminnym ( Dz.U. z 2019 r. poz. 506 ze zm.) Wójt Gminy Stargard w dniu 9 października 2019 r. wniósł sprzeciw </w:t>
      </w:r>
      <w:r w:rsidR="0041075F">
        <w:t>do</w:t>
      </w:r>
      <w:r>
        <w:t xml:space="preserve"> uchwały Nr 15/2019 Zgromadzenia Związku Gmin Dolnej Odry z dnia 2 października 2019 r. zmieniającej Uchwałę nr 10/2019 Zgromadzenia Związku Gmin Dolnej Odry z dnia 11 lipca 2019 r. w sprawie wysokości składki członkowskiej. </w:t>
      </w:r>
    </w:p>
    <w:p w:rsidR="009B15F6" w:rsidRDefault="009B15F6" w:rsidP="009B15F6">
      <w:pPr>
        <w:pStyle w:val="NormalnyWeb"/>
        <w:jc w:val="both"/>
      </w:pPr>
      <w:r>
        <w:t>Sprzeciw członka zgromadzenia wstrzymuje wykonanie uchwały i powoduje, że Zgromadzenie zobligowane jest do ponownego rozpoznania sprawy. Konieczność przedłożenia projektu uchwały wynika z przepisu art. 72 ust. 2 ustawy o samorządzie gminnym, który stanowi, że wraz z wniesieniem sprzeciwu wstrzymane zostaje wykonanie podjętej uchwały. Uchwała, od której wniesiono sprzeciw traci moc obowiązującą.</w:t>
      </w:r>
    </w:p>
    <w:p w:rsidR="009B15F6" w:rsidRDefault="009B15F6" w:rsidP="009B15F6">
      <w:pPr>
        <w:pStyle w:val="NormalnyWeb"/>
        <w:jc w:val="both"/>
      </w:pPr>
      <w:r>
        <w:t xml:space="preserve">Zgromadzenie jest zobligowane do ponownego rozpoznania sprawy, a tym samym do podjęcia nowej uchwały – po ponownym rozpoznaniu sprawy i ewentualnej dyskusji nad uchwałą.  </w:t>
      </w:r>
    </w:p>
    <w:p w:rsidR="009B15F6" w:rsidRDefault="009B15F6" w:rsidP="009B15F6">
      <w:pPr>
        <w:pStyle w:val="NormalnyWeb"/>
        <w:jc w:val="both"/>
      </w:pPr>
      <w:r>
        <w:t>Od podjętej</w:t>
      </w:r>
      <w:r w:rsidR="009F1F7C">
        <w:t>,</w:t>
      </w:r>
      <w:r>
        <w:t xml:space="preserve"> w wyniku ponownego rozpoznania uchwały zgromadzenia</w:t>
      </w:r>
      <w:r w:rsidR="009F1F7C">
        <w:t>,</w:t>
      </w:r>
      <w:r>
        <w:t xml:space="preserve"> członkowi zgromadzenia nie przysługuje prawo wniesienia </w:t>
      </w:r>
      <w:r w:rsidR="000B0888">
        <w:t>do</w:t>
      </w:r>
      <w:r>
        <w:t xml:space="preserve"> niej sprzeciwu.</w:t>
      </w:r>
    </w:p>
    <w:sectPr w:rsidR="009B1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90"/>
    <w:rsid w:val="000A03AA"/>
    <w:rsid w:val="000B0888"/>
    <w:rsid w:val="000C4EFA"/>
    <w:rsid w:val="00143172"/>
    <w:rsid w:val="0018152F"/>
    <w:rsid w:val="00284237"/>
    <w:rsid w:val="00324C44"/>
    <w:rsid w:val="0033006D"/>
    <w:rsid w:val="00386CE0"/>
    <w:rsid w:val="0041075F"/>
    <w:rsid w:val="00461056"/>
    <w:rsid w:val="004857CC"/>
    <w:rsid w:val="004A244C"/>
    <w:rsid w:val="0054454F"/>
    <w:rsid w:val="005861AE"/>
    <w:rsid w:val="006B7942"/>
    <w:rsid w:val="006C60D2"/>
    <w:rsid w:val="006E7C4F"/>
    <w:rsid w:val="00731035"/>
    <w:rsid w:val="007B5B63"/>
    <w:rsid w:val="00972860"/>
    <w:rsid w:val="00984987"/>
    <w:rsid w:val="009B15F6"/>
    <w:rsid w:val="009F1F7C"/>
    <w:rsid w:val="00A322EE"/>
    <w:rsid w:val="00AD690D"/>
    <w:rsid w:val="00B8172B"/>
    <w:rsid w:val="00B84844"/>
    <w:rsid w:val="00BC3385"/>
    <w:rsid w:val="00D40F22"/>
    <w:rsid w:val="00D71E90"/>
    <w:rsid w:val="00E82FE1"/>
    <w:rsid w:val="00EF55CD"/>
    <w:rsid w:val="00F57AFC"/>
    <w:rsid w:val="00F66678"/>
    <w:rsid w:val="00F953CE"/>
    <w:rsid w:val="00FA798E"/>
    <w:rsid w:val="00FB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F2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E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F2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E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Patrycja Zborowska</cp:lastModifiedBy>
  <cp:revision>4</cp:revision>
  <cp:lastPrinted>2019-10-16T08:06:00Z</cp:lastPrinted>
  <dcterms:created xsi:type="dcterms:W3CDTF">2019-10-21T08:08:00Z</dcterms:created>
  <dcterms:modified xsi:type="dcterms:W3CDTF">2019-10-22T09:17:00Z</dcterms:modified>
</cp:coreProperties>
</file>