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90" w:rsidRDefault="001D20CC" w:rsidP="006C60D2">
      <w:pPr>
        <w:pStyle w:val="NormalnyWeb"/>
        <w:spacing w:line="276" w:lineRule="auto"/>
        <w:jc w:val="center"/>
      </w:pPr>
      <w:r>
        <w:rPr>
          <w:rStyle w:val="Pogrubienie"/>
        </w:rPr>
        <w:t>UCHWAŁA NR 15</w:t>
      </w:r>
      <w:r w:rsidR="006E7C4F">
        <w:rPr>
          <w:rStyle w:val="Pogrubienie"/>
        </w:rPr>
        <w:t>/2019</w:t>
      </w:r>
    </w:p>
    <w:p w:rsidR="00D71E90" w:rsidRDefault="00D71E90" w:rsidP="006C60D2">
      <w:pPr>
        <w:pStyle w:val="NormalnyWeb"/>
        <w:spacing w:line="276" w:lineRule="auto"/>
        <w:jc w:val="center"/>
      </w:pPr>
      <w:r>
        <w:rPr>
          <w:rStyle w:val="Pogrubienie"/>
        </w:rPr>
        <w:t>ZGROMADZENIA ZWIĄZKU GMIN DOLNEJ ODRY</w:t>
      </w:r>
    </w:p>
    <w:p w:rsidR="00D71E90" w:rsidRDefault="00BC3385" w:rsidP="006C60D2">
      <w:pPr>
        <w:pStyle w:val="NormalnyWeb"/>
        <w:spacing w:line="276" w:lineRule="auto"/>
        <w:jc w:val="center"/>
      </w:pPr>
      <w:r>
        <w:rPr>
          <w:rStyle w:val="Pogrubienie"/>
        </w:rPr>
        <w:t>z dnia</w:t>
      </w:r>
      <w:r w:rsidR="001031AB">
        <w:rPr>
          <w:rStyle w:val="Pogrubienie"/>
        </w:rPr>
        <w:t xml:space="preserve"> 2</w:t>
      </w:r>
      <w:r>
        <w:rPr>
          <w:rStyle w:val="Pogrubienie"/>
        </w:rPr>
        <w:t xml:space="preserve"> października</w:t>
      </w:r>
      <w:r w:rsidR="001031AB">
        <w:rPr>
          <w:rStyle w:val="Pogrubienie"/>
        </w:rPr>
        <w:t xml:space="preserve"> </w:t>
      </w:r>
      <w:r w:rsidR="006E7C4F">
        <w:rPr>
          <w:rStyle w:val="Pogrubienie"/>
        </w:rPr>
        <w:t>2019</w:t>
      </w:r>
      <w:r w:rsidR="00D71E90">
        <w:rPr>
          <w:rStyle w:val="Pogrubienie"/>
        </w:rPr>
        <w:t xml:space="preserve"> r.</w:t>
      </w:r>
    </w:p>
    <w:p w:rsidR="00D71E90" w:rsidRDefault="000A03AA" w:rsidP="00880F5C">
      <w:pPr>
        <w:pStyle w:val="NormalnyWeb"/>
        <w:spacing w:line="276" w:lineRule="auto"/>
        <w:jc w:val="both"/>
      </w:pPr>
      <w:r>
        <w:rPr>
          <w:rStyle w:val="Pogrubienie"/>
        </w:rPr>
        <w:t>zmieniając</w:t>
      </w:r>
      <w:r w:rsidR="00CF0B80">
        <w:rPr>
          <w:rStyle w:val="Pogrubienie"/>
        </w:rPr>
        <w:t>a</w:t>
      </w:r>
      <w:r>
        <w:rPr>
          <w:rStyle w:val="Pogrubienie"/>
        </w:rPr>
        <w:t xml:space="preserve"> uchwałę nr 10/2019 Zgromadzenia Związku Gmin Dolnej Odry z dnia </w:t>
      </w:r>
      <w:r w:rsidR="00880F5C">
        <w:rPr>
          <w:rStyle w:val="Pogrubienie"/>
        </w:rPr>
        <w:br/>
      </w:r>
      <w:r>
        <w:rPr>
          <w:rStyle w:val="Pogrubienie"/>
        </w:rPr>
        <w:t>11 lipca 2019 r., w sprawie wysokości składki członkowskiej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 </w:t>
      </w:r>
      <w:r w:rsidR="00880F5C">
        <w:tab/>
      </w:r>
      <w:r w:rsidR="004A244C">
        <w:t xml:space="preserve">Na podstawie  § 16 </w:t>
      </w:r>
      <w:r w:rsidR="0018152F" w:rsidRPr="007B5B63">
        <w:t>ust.</w:t>
      </w:r>
      <w:r>
        <w:t xml:space="preserve"> 4 oraz  § 39 Statutu Związku Gmin Dolnej Odry (Dziennik Urzędowy Województwa Zachodniopomorskiego </w:t>
      </w:r>
      <w:r w:rsidR="004A244C">
        <w:t xml:space="preserve">z 2003 </w:t>
      </w:r>
      <w:r>
        <w:t>Nr 24</w:t>
      </w:r>
      <w:r w:rsidR="004A244C">
        <w:t>,</w:t>
      </w:r>
      <w:r>
        <w:t xml:space="preserve"> poz. 326</w:t>
      </w:r>
      <w:r w:rsidR="004A244C">
        <w:t xml:space="preserve">, z 2012 poz. 3212, </w:t>
      </w:r>
      <w:r w:rsidR="00880F5C">
        <w:br/>
      </w:r>
      <w:r w:rsidR="004A244C">
        <w:t>z 2015 poz. 2851, poz. 3282</w:t>
      </w:r>
      <w:r>
        <w:t>) Zgromadzenie Związku Gmin Dolnej Odry uchwala co następuje:</w:t>
      </w:r>
    </w:p>
    <w:p w:rsidR="000A03AA" w:rsidRDefault="00D71E90" w:rsidP="006C60D2">
      <w:pPr>
        <w:pStyle w:val="NormalnyWeb"/>
        <w:spacing w:line="276" w:lineRule="auto"/>
        <w:jc w:val="both"/>
      </w:pPr>
      <w:r>
        <w:t xml:space="preserve">§ 1. </w:t>
      </w:r>
      <w:r w:rsidR="000A03AA">
        <w:t>W uchwale Nr 10/2019 Zgromadzenia Związku Gmin Dolnej Odry z dnia 11 lipca 2019 r. w sprawie wys</w:t>
      </w:r>
      <w:r w:rsidR="003D362D">
        <w:t>okości składki członkowskiej, §</w:t>
      </w:r>
      <w:r w:rsidR="000A03AA">
        <w:t>1 ust. 1 otrzymuje brzmienie:</w:t>
      </w:r>
    </w:p>
    <w:p w:rsidR="000A03AA" w:rsidRDefault="00BC3385" w:rsidP="006C60D2">
      <w:pPr>
        <w:pStyle w:val="NormalnyWeb"/>
        <w:spacing w:line="276" w:lineRule="auto"/>
        <w:jc w:val="both"/>
      </w:pPr>
      <w:r>
        <w:t>,,1.</w:t>
      </w:r>
      <w:r w:rsidR="000A03AA">
        <w:t xml:space="preserve"> Ustala się składkę członkowską za 2019 rok w wysokości 42,90 zł od mieszkańca gminy, będącej członkiem Związku Gmin Dolnej Odry.’’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2. Wykonanie uchwały powierza się Zarządowi Związku Gmin Dolnej Odry.</w:t>
      </w:r>
    </w:p>
    <w:p w:rsidR="00D71E90" w:rsidRDefault="00D71E90" w:rsidP="006C60D2">
      <w:pPr>
        <w:pStyle w:val="NormalnyWeb"/>
        <w:spacing w:line="276" w:lineRule="auto"/>
        <w:jc w:val="both"/>
      </w:pPr>
      <w:r>
        <w:t>§ 3. Uchwała wchodzi w życie z dniem podjęcia.</w:t>
      </w:r>
      <w:bookmarkStart w:id="0" w:name="_GoBack"/>
      <w:bookmarkEnd w:id="0"/>
    </w:p>
    <w:p w:rsidR="008E5EE5" w:rsidRDefault="008E5EE5" w:rsidP="006C60D2">
      <w:pPr>
        <w:pStyle w:val="NormalnyWeb"/>
        <w:spacing w:line="276" w:lineRule="auto"/>
        <w:jc w:val="both"/>
      </w:pPr>
    </w:p>
    <w:p w:rsidR="008E5EE5" w:rsidRDefault="008E5EE5" w:rsidP="008E5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Przewodnicząca Zgromadzenia </w:t>
      </w:r>
    </w:p>
    <w:p w:rsidR="008E5EE5" w:rsidRDefault="008E5EE5" w:rsidP="008E5E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Związku Gmin Dolnej Odry </w:t>
      </w:r>
    </w:p>
    <w:p w:rsidR="008E5EE5" w:rsidRDefault="008E5EE5" w:rsidP="008E5EE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5EE5" w:rsidRDefault="008E5EE5" w:rsidP="008E5EE5">
      <w:pPr>
        <w:pStyle w:val="NormalnyWeb"/>
        <w:spacing w:line="276" w:lineRule="auto"/>
        <w:jc w:val="right"/>
      </w:pPr>
      <w:r>
        <w:t xml:space="preserve">Danuta Maria </w:t>
      </w:r>
      <w:proofErr w:type="spellStart"/>
      <w:r>
        <w:t>Ankutowicz</w:t>
      </w:r>
      <w:proofErr w:type="spellEnd"/>
    </w:p>
    <w:p w:rsidR="00250D73" w:rsidRDefault="00250D73">
      <w:pPr>
        <w:rPr>
          <w:rStyle w:val="Pogrubienie"/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Pogrubienie"/>
        </w:rPr>
        <w:br w:type="page"/>
      </w:r>
    </w:p>
    <w:p w:rsidR="00D71E90" w:rsidRDefault="003D362D" w:rsidP="00E82FE1">
      <w:pPr>
        <w:pStyle w:val="NormalnyWeb"/>
        <w:spacing w:line="276" w:lineRule="auto"/>
        <w:jc w:val="center"/>
      </w:pPr>
      <w:r>
        <w:rPr>
          <w:rStyle w:val="Pogrubienie"/>
        </w:rPr>
        <w:lastRenderedPageBreak/>
        <w:t>UZASADNIENIE</w:t>
      </w:r>
    </w:p>
    <w:p w:rsidR="00D71E90" w:rsidRDefault="00880F5C" w:rsidP="006C60D2">
      <w:pPr>
        <w:pStyle w:val="NormalnyWeb"/>
        <w:spacing w:line="276" w:lineRule="auto"/>
        <w:jc w:val="both"/>
      </w:pPr>
      <w:r>
        <w:tab/>
      </w:r>
      <w:r w:rsidR="00D71E90">
        <w:t>Zgodnie ze Statutem Związku Gmin Dolnej Odry (Dziennik Urzędowy Województwa Zachodniopomorskiego z 2003 r. Nr 24, poz. 326,  z 2012 r., poz. 3212, z 2015 r. poz.2851, poz. 3646) Związek reprezentuje wspólne interesy gmin – członków Związku. Zadaniem Związku jest wykonywanie zadań publicznych w zakresie dotyczącym gospodarki odpadami, w tym unieszkodliwiania odpadów komunalnych oraz organizowanie systemu logistycznego zbiórki odpadów na terenie działania Związku. Związek wykonuje zadania własne gmin zrzeszonych przekraczających ich możliwości organizacyjne i finansowe w zakresie dotyczącym wdrażania i koordynowania programów rozwoju ekologicznego. Związek realizuje zadania określone Statutem i przyjęte do realizacji uchwałami Zgromadzenia we wszystkich for</w:t>
      </w:r>
      <w:r w:rsidR="00F953CE">
        <w:t>m</w:t>
      </w:r>
      <w:r w:rsidR="00D71E90">
        <w:t xml:space="preserve">ach przewidzianych prawem. Członkowie Związku mają równe prawa </w:t>
      </w:r>
      <w:r w:rsidR="006C60D2">
        <w:br/>
      </w:r>
      <w:r w:rsidR="00D71E90">
        <w:t>w korzystaniu z dóbr i majątku Związku.</w:t>
      </w:r>
      <w:r>
        <w:t xml:space="preserve"> </w:t>
      </w:r>
      <w:r w:rsidR="00D71E90">
        <w:t>Poszczególne gminy uczestniczą w Związku w zakresie zaangażowania finansowego uiszczając składkę ustalaną przez Zgromadzenie. Majątek Związku służy zaspokajaniu potrzeb mieszkańców gmin – członków Związku.</w:t>
      </w:r>
      <w:r w:rsidR="0033006D">
        <w:t xml:space="preserve"> </w:t>
      </w:r>
      <w:r w:rsidR="00D71E90">
        <w:t>Dochody z majątku Związku powinny być użyte na prowadzenie działalności i utrzymanie Związku. O przeznaczeniu nadwyżki przychodów nad kosztami decyduje Zgromadzenie. Jeśli dochody Związku oraz świadczenia członków nie wystarczają na pokrycie wydatków, niedobór rozkłada się na członków Związku proporcjonalnie do opłacanych składek.</w:t>
      </w:r>
      <w:r>
        <w:t xml:space="preserve"> </w:t>
      </w:r>
      <w:r w:rsidR="00D71E90">
        <w:t>Za zobowiązania przyjęte wobec osób trzecich Związek odpowiada całym swoim majątkiem. Byli uczestnicy Związku odpowiadają</w:t>
      </w:r>
      <w:r w:rsidR="006C60D2">
        <w:t xml:space="preserve"> całym swoim majątkiem</w:t>
      </w:r>
      <w:r w:rsidR="00D71E90">
        <w:t xml:space="preserve"> za zobowiązania</w:t>
      </w:r>
      <w:r w:rsidR="006C60D2">
        <w:t xml:space="preserve"> Związku </w:t>
      </w:r>
      <w:r w:rsidR="00D71E90">
        <w:t>powstałe do chwili ich wystąpienia lub usunięcia ze Związku.</w:t>
      </w:r>
      <w:r>
        <w:t xml:space="preserve"> Członkowie </w:t>
      </w:r>
      <w:r w:rsidR="0033006D">
        <w:t>Związku uczestniczą w zyskach i pokrywają straty w proporcjach ustalonych dla udziału w kosztach wspólnej działalności okr</w:t>
      </w:r>
      <w:r w:rsidR="00250D73">
        <w:t>eślonej w §</w:t>
      </w:r>
      <w:r>
        <w:t xml:space="preserve">37 ust. 2 Statutu. </w:t>
      </w:r>
      <w:r w:rsidR="0033006D">
        <w:t xml:space="preserve">W pokryciu strat były członek bierze udział za ten rok w całości, w którym ustało uczestnictwo w Związku. </w:t>
      </w:r>
      <w:r w:rsidR="00D71E90">
        <w:t>Udziały w kosztach wspólnej działalności Związku ustala się corocznie proporcjonalnie do liczby mieszkańców każdego z członków Związku, przy czym przyjmuje się liczbę mieszkańców na koniec roku poprzedzającego świadczenie według danych GUS na 31 grudnia roku poprzedzającego okres opłaty składki.</w:t>
      </w:r>
      <w:r>
        <w:t xml:space="preserve"> </w:t>
      </w:r>
      <w:r w:rsidR="00D71E90">
        <w:t>Wysokość składek członkowskich i termin ich płatności uchwala Zgromadzenie Związku na wniosek Zarządu Związku.</w:t>
      </w:r>
      <w:r w:rsidR="00872D2F">
        <w:t xml:space="preserve"> W związku z omyłką pisarską, która wystąpiła w uchwale nr 10/2019 Zgromadzenia Związku Gmin Dolnej Odry  z dnia 11 lipca 2019 r. w sprawie wysokości składki członkowskiej, podjęcie przedmiotowej uchwały jest zasadne.</w:t>
      </w:r>
    </w:p>
    <w:sectPr w:rsidR="00D71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90"/>
    <w:rsid w:val="000A03AA"/>
    <w:rsid w:val="001031AB"/>
    <w:rsid w:val="0018152F"/>
    <w:rsid w:val="001D20CC"/>
    <w:rsid w:val="00250D73"/>
    <w:rsid w:val="00324C44"/>
    <w:rsid w:val="0033006D"/>
    <w:rsid w:val="00386CE0"/>
    <w:rsid w:val="003D362D"/>
    <w:rsid w:val="00461056"/>
    <w:rsid w:val="004857CC"/>
    <w:rsid w:val="004A244C"/>
    <w:rsid w:val="005861AE"/>
    <w:rsid w:val="006B7942"/>
    <w:rsid w:val="006C60D2"/>
    <w:rsid w:val="006E7C4F"/>
    <w:rsid w:val="00731035"/>
    <w:rsid w:val="007B5B63"/>
    <w:rsid w:val="00872D2F"/>
    <w:rsid w:val="00880F5C"/>
    <w:rsid w:val="008E5EE5"/>
    <w:rsid w:val="00984987"/>
    <w:rsid w:val="00A322EE"/>
    <w:rsid w:val="00AD690D"/>
    <w:rsid w:val="00B84844"/>
    <w:rsid w:val="00BC3385"/>
    <w:rsid w:val="00CF0B80"/>
    <w:rsid w:val="00D40F22"/>
    <w:rsid w:val="00D71E90"/>
    <w:rsid w:val="00E82FE1"/>
    <w:rsid w:val="00F57AFC"/>
    <w:rsid w:val="00F66678"/>
    <w:rsid w:val="00F953CE"/>
    <w:rsid w:val="00FA798E"/>
    <w:rsid w:val="00FB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1E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Patrycja Zborowska</cp:lastModifiedBy>
  <cp:revision>4</cp:revision>
  <cp:lastPrinted>2016-11-07T07:39:00Z</cp:lastPrinted>
  <dcterms:created xsi:type="dcterms:W3CDTF">2019-10-03T10:02:00Z</dcterms:created>
  <dcterms:modified xsi:type="dcterms:W3CDTF">2019-10-04T12:03:00Z</dcterms:modified>
</cp:coreProperties>
</file>